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26" w:rsidRPr="00A50026" w:rsidRDefault="00A50026" w:rsidP="00A50026">
      <w:pPr>
        <w:shd w:val="clear" w:color="auto" w:fill="FFFFFF"/>
        <w:spacing w:before="0" w:after="0"/>
        <w:ind w:firstLine="708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A50026">
        <w:rPr>
          <w:rFonts w:eastAsia="Times New Roman" w:cs="Times New Roman"/>
          <w:color w:val="000000"/>
          <w:szCs w:val="24"/>
          <w:lang w:eastAsia="ru-RU"/>
        </w:rPr>
        <w:t>«Утверждаю»</w:t>
      </w:r>
    </w:p>
    <w:p w:rsidR="00A50026" w:rsidRPr="00A50026" w:rsidRDefault="00A50026" w:rsidP="00A50026">
      <w:pPr>
        <w:shd w:val="clear" w:color="auto" w:fill="FFFFFF"/>
        <w:spacing w:before="0" w:after="0"/>
        <w:ind w:firstLine="708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директор МОБУ СОШ № 24</w:t>
      </w:r>
    </w:p>
    <w:p w:rsidR="00A50026" w:rsidRPr="00A50026" w:rsidRDefault="00A50026" w:rsidP="00A50026">
      <w:pPr>
        <w:shd w:val="clear" w:color="auto" w:fill="FFFFFF"/>
        <w:spacing w:before="0" w:after="0"/>
        <w:ind w:firstLine="708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_______________Н.В. Гончарова</w:t>
      </w:r>
    </w:p>
    <w:p w:rsidR="00A50026" w:rsidRDefault="00A50026" w:rsidP="00A50026">
      <w:pPr>
        <w:shd w:val="clear" w:color="auto" w:fill="FFFFFF"/>
        <w:spacing w:before="0"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026" w:rsidRDefault="00A50026" w:rsidP="00A50026">
      <w:pPr>
        <w:shd w:val="clear" w:color="auto" w:fill="FFFFFF"/>
        <w:spacing w:before="0"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026" w:rsidRPr="00A50026" w:rsidRDefault="00A50026" w:rsidP="00A50026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A5002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 работы  по воспитанию правовой культуры</w:t>
      </w:r>
    </w:p>
    <w:p w:rsidR="00A50026" w:rsidRPr="00A50026" w:rsidRDefault="00A50026" w:rsidP="00A50026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A5002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и законопослушного поведения </w:t>
      </w:r>
      <w:proofErr w:type="gramStart"/>
      <w:r w:rsidRPr="00A5002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A50026" w:rsidRDefault="00A50026" w:rsidP="00A50026">
      <w:pPr>
        <w:shd w:val="clear" w:color="auto" w:fill="FFFFFF"/>
        <w:spacing w:before="0"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A5002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5002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A5002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50026" w:rsidRPr="00A50026" w:rsidRDefault="00A50026" w:rsidP="00A50026">
      <w:pPr>
        <w:shd w:val="clear" w:color="auto" w:fill="FFFFFF"/>
        <w:spacing w:before="0" w:after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</w:p>
    <w:tbl>
      <w:tblPr>
        <w:tblW w:w="10349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15"/>
        <w:gridCol w:w="2762"/>
        <w:gridCol w:w="1984"/>
        <w:gridCol w:w="2693"/>
        <w:gridCol w:w="1985"/>
      </w:tblGrid>
      <w:tr w:rsidR="00A50026" w:rsidRPr="00A50026" w:rsidTr="00A50026"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bookmarkStart w:id="0" w:name="d57ed0ea9f7e322bb560febbcd221c481878b076"/>
            <w:bookmarkStart w:id="1" w:name="0"/>
            <w:bookmarkEnd w:id="0"/>
            <w:bookmarkEnd w:id="1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Участники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Ответственный</w:t>
            </w:r>
          </w:p>
          <w:p w:rsidR="00A50026" w:rsidRPr="00A50026" w:rsidRDefault="00A50026" w:rsidP="00A50026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за проведение</w:t>
            </w:r>
          </w:p>
        </w:tc>
      </w:tr>
      <w:tr w:rsidR="00A50026" w:rsidRPr="00A50026" w:rsidTr="00A50026"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Проведение мероприятий по правовому воспитанию</w:t>
            </w:r>
          </w:p>
        </w:tc>
      </w:tr>
      <w:tr w:rsidR="00A50026" w:rsidRPr="00A50026" w:rsidTr="00A5002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работы по информированию о событиях на Украине, разъяснению исторического значения присоединения Крыма и Севастополя к России.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Все педагогические работники и учащиеся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A50026" w:rsidRPr="00A50026" w:rsidTr="00A5002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Обновление  информационных стендов «Подросток и закон», «Закон и порядок», «Толерантность», «Пока не поздно», «Служба доверия», «Панорама событий».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Сентябрь-октябрь 201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A50026" w:rsidRPr="00A50026" w:rsidTr="00A5002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Выпуск молодежных листков «Информационный вестник»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Ко всем памятным датам и событиям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Совет самоуправления</w:t>
            </w:r>
          </w:p>
        </w:tc>
      </w:tr>
      <w:tr w:rsidR="00A50026" w:rsidRPr="00A50026" w:rsidTr="00A5002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и вручение учащимся и родителям Памяток по правовой культуре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Все педагогические работники и учащиеся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A50026" w:rsidRPr="00A50026" w:rsidTr="00A5002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работы по формированию нетерпимого отношения к проявлениям коррупции с юношеского возраста, проведение Недели правовых знаний с целью повышение уровня правосознания и правовой культуры:</w:t>
            </w:r>
          </w:p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- тематические классные часы «Наши права – наши обязанности», «Право на образование»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 Октябрь 201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Все педагогические работники и учащиеся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spellStart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  <w:proofErr w:type="spellEnd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ВР </w:t>
            </w:r>
          </w:p>
        </w:tc>
      </w:tr>
      <w:tr w:rsidR="00A50026" w:rsidRPr="00A50026" w:rsidTr="00A50026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Радиопередачи «Изучаем свои права», «Права </w:t>
            </w: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человека – твои права»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Ежемесячно</w:t>
            </w:r>
          </w:p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1 среда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Зам. директора по ВР </w:t>
            </w:r>
          </w:p>
        </w:tc>
      </w:tr>
      <w:tr w:rsidR="00A50026" w:rsidRPr="00A50026" w:rsidTr="00A50026">
        <w:trPr>
          <w:trHeight w:val="1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16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16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Книжные выставки в читальном зале «Права человека», «Закон в твоей жизни»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16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 201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16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16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Библиотекарь </w:t>
            </w:r>
          </w:p>
        </w:tc>
      </w:tr>
      <w:tr w:rsidR="00A50026" w:rsidRPr="00A50026" w:rsidTr="00A50026">
        <w:trPr>
          <w:trHeight w:val="1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18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18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олимпиады по обществознанию, праву.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18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По графику олимпиад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18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 w:line="180" w:lineRule="atLeas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истории, обществознания</w:t>
            </w:r>
          </w:p>
        </w:tc>
      </w:tr>
      <w:tr w:rsidR="00A50026" w:rsidRPr="00A50026" w:rsidTr="00A50026">
        <w:tc>
          <w:tcPr>
            <w:tcW w:w="10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Проведение мероприятий по формирования нетерпимого отношения</w:t>
            </w:r>
          </w:p>
          <w:p w:rsidR="00A50026" w:rsidRPr="00A50026" w:rsidRDefault="00A50026" w:rsidP="00A50026">
            <w:pPr>
              <w:spacing w:before="0" w:after="0" w:line="0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5002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 проявлениям коррупции</w:t>
            </w:r>
          </w:p>
        </w:tc>
      </w:tr>
      <w:tr w:rsidR="00A50026" w:rsidRPr="00A50026" w:rsidTr="00A50026">
        <w:trPr>
          <w:trHeight w:val="340"/>
        </w:trPr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 проведение 9 декабря, в день Международного дня борьбы с коррупцией дня правовых знаний:</w:t>
            </w:r>
          </w:p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проведение классных </w:t>
            </w:r>
            <w:proofErr w:type="spellStart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часов</w:t>
            </w:r>
            <w:proofErr w:type="gramStart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«Ч</w:t>
            </w:r>
            <w:proofErr w:type="gramEnd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то</w:t>
            </w:r>
            <w:proofErr w:type="spellEnd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 знаю о своих правах?», «Подросток и закон»</w:t>
            </w:r>
          </w:p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- встреча учащихся с представителями правоохранительных органов города и района по вопросам антикоррупционной пропаганды и образования.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09.12.201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Все педагогические работники и учащиеся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spellStart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  <w:proofErr w:type="spellEnd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ВР </w:t>
            </w:r>
          </w:p>
        </w:tc>
      </w:tr>
      <w:tr w:rsidR="00A50026" w:rsidRPr="00A50026" w:rsidTr="00A50026">
        <w:trPr>
          <w:trHeight w:val="240"/>
        </w:trPr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Считать </w:t>
            </w:r>
            <w:hyperlink r:id="rId5" w:history="1">
              <w:r w:rsidRPr="00A50026">
                <w:rPr>
                  <w:rFonts w:eastAsia="Times New Roman" w:cs="Times New Roman"/>
                  <w:szCs w:val="24"/>
                  <w:lang w:eastAsia="ru-RU"/>
                </w:rPr>
                <w:t>постоянно действующими телефонами «Доверия»</w:t>
              </w:r>
            </w:hyperlink>
            <w:r w:rsidRPr="00A5002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служебные телефоны зам. директора по УВР, зам. дирек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тора по В</w:t>
            </w: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Р, директора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школы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Учащиеся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школы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spellStart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  <w:proofErr w:type="spellEnd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ВР </w:t>
            </w:r>
          </w:p>
        </w:tc>
      </w:tr>
      <w:tr w:rsidR="00A50026" w:rsidRPr="00A50026" w:rsidTr="00A50026">
        <w:trPr>
          <w:trHeight w:val="280"/>
        </w:trPr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 Список телефонов и адресов электронной почты с указанием должностных лиц выставить на сайте ОУ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Учащиеся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школы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учитель информатики</w:t>
            </w:r>
          </w:p>
        </w:tc>
      </w:tr>
      <w:tr w:rsidR="00A50026" w:rsidRPr="00A50026" w:rsidTr="00A50026">
        <w:trPr>
          <w:trHeight w:val="360"/>
        </w:trPr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 педагогической общественности и учащихся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Регулярно на производственных совещаниях </w:t>
            </w:r>
            <w:bookmarkStart w:id="2" w:name="_GoBack"/>
            <w:bookmarkEnd w:id="2"/>
          </w:p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Все педагогические работники и учащиеся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026" w:rsidRPr="00A50026" w:rsidRDefault="00A50026" w:rsidP="00A50026">
            <w:pPr>
              <w:spacing w:before="0" w:after="0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proofErr w:type="spellStart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  <w:proofErr w:type="spellEnd"/>
            <w:r w:rsidRPr="00A5002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ВР </w:t>
            </w:r>
          </w:p>
        </w:tc>
      </w:tr>
    </w:tbl>
    <w:p w:rsidR="00881DFC" w:rsidRDefault="00881DFC"/>
    <w:sectPr w:rsidR="0088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26"/>
    <w:rsid w:val="002C0F61"/>
    <w:rsid w:val="0051749F"/>
    <w:rsid w:val="00881DFC"/>
    <w:rsid w:val="00A50026"/>
    <w:rsid w:val="00A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1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1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bsu.edu.ru%2Fbsu%2Fnews%2Fnews.php%3FID%3D31565&amp;sa=D&amp;sntz=1&amp;usg=AFQjCNFlmq6IRVYIycudUON-qVnuBjPZ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2019-09-04T10:39:00Z</dcterms:created>
  <dcterms:modified xsi:type="dcterms:W3CDTF">2019-09-04T10:46:00Z</dcterms:modified>
</cp:coreProperties>
</file>